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1EFD69" w14:textId="77777777" w:rsidR="003A0F7C" w:rsidRDefault="003A0F7C">
      <w:pPr>
        <w:spacing w:before="100" w:after="0" w:line="240" w:lineRule="auto"/>
      </w:pPr>
    </w:p>
    <w:p w14:paraId="15EC7FE3" w14:textId="631CC31F" w:rsidR="003A0F7C" w:rsidRDefault="008E3B67" w:rsidP="004679E2">
      <w:pPr>
        <w:pStyle w:val="NoSpacing"/>
      </w:pPr>
      <w:r>
        <w:rPr>
          <w:noProof/>
          <w:lang w:eastAsia="en-IE"/>
        </w:rPr>
        <w:drawing>
          <wp:inline distT="0" distB="0" distL="0" distR="0" wp14:anchorId="162FF10D" wp14:editId="483F2AF5">
            <wp:extent cx="1327785" cy="509099"/>
            <wp:effectExtent l="0" t="0" r="5715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785" cy="509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84D17">
        <w:rPr>
          <w:noProof/>
          <w:lang w:eastAsia="en-IE"/>
        </w:rPr>
        <mc:AlternateContent>
          <mc:Choice Requires="wps">
            <w:drawing>
              <wp:inline distT="0" distB="0" distL="114300" distR="114300" wp14:anchorId="35C49970" wp14:editId="523F2A43">
                <wp:extent cx="1510665" cy="809625"/>
                <wp:effectExtent l="0" t="0" r="0" b="0"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595430" y="3379950"/>
                          <a:ext cx="150114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4B73E8B" w14:textId="5582C694" w:rsidR="003A0F7C" w:rsidRDefault="003A0F7C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/>
                    </wps:wsp>
                  </a:graphicData>
                </a:graphic>
              </wp:inline>
            </w:drawing>
          </mc:Choice>
          <mc:Fallback>
            <w:pict>
              <v:rect w14:anchorId="35C49970" id="Rectangle 4" o:spid="_x0000_s1026" style="width:118.95pt;height:6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" stroked="f">
                <v:textbox inset="2.53958mm,2.53958mm,2.53958mm,2.53958mm">
                  <w:txbxContent>
                    <w:p w14:paraId="64B73E8B" w14:textId="5582C694" w:rsidR="003A0F7C" w:rsidRDefault="003A0F7C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  <w:r w:rsidR="00A84D17">
        <w:rPr>
          <w:rFonts w:ascii="Times New Roman" w:eastAsia="Times New Roman" w:hAnsi="Times New Roman" w:cs="Times New Roman"/>
          <w:sz w:val="24"/>
          <w:szCs w:val="24"/>
        </w:rPr>
        <w:tab/>
      </w:r>
      <w:r w:rsidR="00A84D17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noProof/>
          <w:lang w:eastAsia="en-IE"/>
        </w:rPr>
        <w:drawing>
          <wp:inline distT="0" distB="0" distL="0" distR="0" wp14:anchorId="059AE9EF" wp14:editId="230D19DE">
            <wp:extent cx="1318260" cy="111252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8260" cy="111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84D17">
        <w:rPr>
          <w:rFonts w:ascii="Times New Roman" w:eastAsia="Times New Roman" w:hAnsi="Times New Roman" w:cs="Times New Roman"/>
          <w:sz w:val="24"/>
          <w:szCs w:val="24"/>
        </w:rPr>
        <w:tab/>
      </w:r>
      <w:r w:rsidR="00A84D17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2CF2D9AB" w14:textId="77777777" w:rsidR="003A0F7C" w:rsidRDefault="003A0F7C" w:rsidP="004679E2">
      <w:pPr>
        <w:pStyle w:val="NoSpacing"/>
        <w:rPr>
          <w:rFonts w:ascii="Helvetica Neue" w:eastAsia="Helvetica Neue" w:hAnsi="Helvetica Neue" w:cs="Helvetica Neue"/>
          <w:sz w:val="20"/>
          <w:szCs w:val="20"/>
          <w:u w:val="single"/>
        </w:rPr>
      </w:pPr>
    </w:p>
    <w:p w14:paraId="28FA1609" w14:textId="77777777" w:rsidR="00F0451A" w:rsidRDefault="00F0451A" w:rsidP="00F0451A">
      <w:pPr>
        <w:pStyle w:val="NoSpacing"/>
        <w:rPr>
          <w:rFonts w:ascii="Comic Sans MS" w:eastAsia="Comic Sans MS" w:hAnsi="Comic Sans MS" w:cs="Comic Sans MS"/>
          <w:b/>
          <w:sz w:val="20"/>
          <w:szCs w:val="20"/>
        </w:rPr>
      </w:pPr>
    </w:p>
    <w:p w14:paraId="5F6AB034" w14:textId="4CCF4A55" w:rsidR="003E6606" w:rsidRDefault="00905CCE" w:rsidP="008876A2">
      <w:pPr>
        <w:pStyle w:val="NoSpacing"/>
        <w:rPr>
          <w:rFonts w:ascii="Comic Sans MS" w:eastAsia="Comic Sans MS" w:hAnsi="Comic Sans MS" w:cs="Comic Sans MS"/>
          <w:b/>
          <w:sz w:val="20"/>
          <w:szCs w:val="20"/>
        </w:rPr>
      </w:pPr>
      <w:r>
        <w:rPr>
          <w:rFonts w:ascii="Comic Sans MS" w:eastAsia="Comic Sans MS" w:hAnsi="Comic Sans MS" w:cs="Comic Sans MS"/>
          <w:b/>
          <w:sz w:val="20"/>
          <w:szCs w:val="20"/>
        </w:rPr>
        <w:t>Coiste na nÓg</w:t>
      </w:r>
      <w:r w:rsidR="004C4AD5">
        <w:rPr>
          <w:rFonts w:ascii="Comic Sans MS" w:eastAsia="Comic Sans MS" w:hAnsi="Comic Sans MS" w:cs="Comic Sans MS"/>
          <w:b/>
          <w:sz w:val="20"/>
          <w:szCs w:val="20"/>
        </w:rPr>
        <w:t xml:space="preserve"> League Rules </w:t>
      </w:r>
      <w:r w:rsidR="00DA1F3E">
        <w:rPr>
          <w:rFonts w:ascii="Comic Sans MS" w:eastAsia="Comic Sans MS" w:hAnsi="Comic Sans MS" w:cs="Comic Sans MS"/>
          <w:b/>
          <w:sz w:val="20"/>
          <w:szCs w:val="20"/>
        </w:rPr>
        <w:t>202</w:t>
      </w:r>
      <w:r w:rsidR="0044015E">
        <w:rPr>
          <w:rFonts w:ascii="Comic Sans MS" w:eastAsia="Comic Sans MS" w:hAnsi="Comic Sans MS" w:cs="Comic Sans MS"/>
          <w:b/>
          <w:sz w:val="20"/>
          <w:szCs w:val="20"/>
        </w:rPr>
        <w:t>6</w:t>
      </w:r>
    </w:p>
    <w:p w14:paraId="1FB23EC2" w14:textId="434695F5" w:rsidR="00FF7C95" w:rsidRPr="00FF7C95" w:rsidRDefault="00FF7C95" w:rsidP="00FF7C95">
      <w:pPr>
        <w:pStyle w:val="NormalWeb"/>
        <w:spacing w:beforeAutospacing="0" w:after="0" w:afterAutospacing="0"/>
        <w:rPr>
          <w:b/>
          <w:bCs/>
          <w:color w:val="FF0000"/>
        </w:rPr>
      </w:pPr>
    </w:p>
    <w:p w14:paraId="141E60B6" w14:textId="2F186F89" w:rsidR="00FF7C95" w:rsidRPr="00FF7C95" w:rsidRDefault="004C4AD5" w:rsidP="00FF7C95">
      <w:pPr>
        <w:pStyle w:val="NormalWeb"/>
        <w:spacing w:before="0" w:beforeAutospacing="0" w:after="0" w:afterAutospacing="0"/>
        <w:rPr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  <w:sz w:val="16"/>
          <w:szCs w:val="16"/>
          <w:u w:val="single"/>
        </w:rPr>
        <w:t xml:space="preserve">Section A:  Rules Common to all </w:t>
      </w:r>
      <w:r w:rsidR="00905CCE">
        <w:rPr>
          <w:rFonts w:ascii="Arial" w:hAnsi="Arial" w:cs="Arial"/>
          <w:b/>
          <w:bCs/>
          <w:color w:val="000000"/>
          <w:sz w:val="16"/>
          <w:szCs w:val="16"/>
          <w:u w:val="single"/>
        </w:rPr>
        <w:t>Coiste na nÓg</w:t>
      </w:r>
      <w:r>
        <w:rPr>
          <w:rFonts w:ascii="Arial" w:hAnsi="Arial" w:cs="Arial"/>
          <w:b/>
          <w:bCs/>
          <w:color w:val="000000"/>
          <w:sz w:val="16"/>
          <w:szCs w:val="16"/>
          <w:u w:val="single"/>
        </w:rPr>
        <w:t xml:space="preserve"> C</w:t>
      </w:r>
      <w:r w:rsidR="00905CCE">
        <w:rPr>
          <w:rFonts w:ascii="Arial" w:hAnsi="Arial" w:cs="Arial"/>
          <w:b/>
          <w:bCs/>
          <w:color w:val="000000"/>
          <w:sz w:val="16"/>
          <w:szCs w:val="16"/>
          <w:u w:val="single"/>
        </w:rPr>
        <w:t>h</w:t>
      </w:r>
      <w:r>
        <w:rPr>
          <w:rFonts w:ascii="Arial" w:hAnsi="Arial" w:cs="Arial"/>
          <w:b/>
          <w:bCs/>
          <w:color w:val="000000"/>
          <w:sz w:val="16"/>
          <w:szCs w:val="16"/>
          <w:u w:val="single"/>
        </w:rPr>
        <w:t>ill Dara League Competitions</w:t>
      </w:r>
      <w:r w:rsidR="00FF7C95" w:rsidRPr="00FF7C95">
        <w:rPr>
          <w:rFonts w:ascii="Arial" w:hAnsi="Arial" w:cs="Arial"/>
          <w:b/>
          <w:bCs/>
          <w:color w:val="000000"/>
          <w:sz w:val="16"/>
          <w:szCs w:val="16"/>
          <w:u w:val="single"/>
        </w:rPr>
        <w:t> </w:t>
      </w:r>
    </w:p>
    <w:p w14:paraId="66C5B92A" w14:textId="77777777" w:rsidR="004C4AD5" w:rsidRDefault="004C4AD5" w:rsidP="00FF7C95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46"/>
        <w:gridCol w:w="1936"/>
        <w:gridCol w:w="6534"/>
      </w:tblGrid>
      <w:tr w:rsidR="004C4AD5" w14:paraId="4FA67A40" w14:textId="77777777" w:rsidTr="0044015E">
        <w:tc>
          <w:tcPr>
            <w:tcW w:w="546" w:type="dxa"/>
          </w:tcPr>
          <w:p w14:paraId="302F7F36" w14:textId="7B40B28E" w:rsidR="004C4AD5" w:rsidRDefault="004C4AD5" w:rsidP="00FF7C9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Rule No.</w:t>
            </w:r>
          </w:p>
        </w:tc>
        <w:tc>
          <w:tcPr>
            <w:tcW w:w="1936" w:type="dxa"/>
          </w:tcPr>
          <w:p w14:paraId="293012BC" w14:textId="7C0EDB3B" w:rsidR="004C4AD5" w:rsidRDefault="004C4AD5" w:rsidP="00FF7C9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Rule Title</w:t>
            </w:r>
          </w:p>
        </w:tc>
        <w:tc>
          <w:tcPr>
            <w:tcW w:w="6534" w:type="dxa"/>
          </w:tcPr>
          <w:p w14:paraId="344B8127" w14:textId="60FD6B21" w:rsidR="004C4AD5" w:rsidRDefault="004C4AD5" w:rsidP="00FF7C9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Rule Text</w:t>
            </w:r>
          </w:p>
        </w:tc>
      </w:tr>
      <w:tr w:rsidR="004C4AD5" w14:paraId="100FD41F" w14:textId="77777777" w:rsidTr="0044015E">
        <w:tc>
          <w:tcPr>
            <w:tcW w:w="546" w:type="dxa"/>
          </w:tcPr>
          <w:p w14:paraId="40ACD539" w14:textId="7503C533" w:rsidR="004C4AD5" w:rsidRDefault="004C4AD5" w:rsidP="00FF7C9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936" w:type="dxa"/>
          </w:tcPr>
          <w:p w14:paraId="417CBBBB" w14:textId="78A60B2B" w:rsidR="004C4AD5" w:rsidRDefault="004C4AD5" w:rsidP="00FF7C9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General Regulations – Changing of Games</w:t>
            </w:r>
          </w:p>
        </w:tc>
        <w:tc>
          <w:tcPr>
            <w:tcW w:w="6534" w:type="dxa"/>
          </w:tcPr>
          <w:p w14:paraId="0CCB1F63" w14:textId="46391F46" w:rsidR="004C4AD5" w:rsidRDefault="004C4AD5" w:rsidP="00FF7C95">
            <w:pPr>
              <w:pStyle w:val="NormalWeb"/>
              <w:spacing w:before="0" w:beforeAutospacing="0" w:after="0" w:afterAutospacing="0"/>
              <w:contextualSpacing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C4AD5">
              <w:rPr>
                <w:rFonts w:ascii="Arial" w:hAnsi="Arial" w:cs="Arial"/>
                <w:color w:val="000000"/>
                <w:sz w:val="16"/>
                <w:szCs w:val="16"/>
              </w:rPr>
              <w:t xml:space="preserve">Approval of </w:t>
            </w:r>
            <w:r w:rsidR="00905CCE">
              <w:rPr>
                <w:rFonts w:ascii="Arial" w:hAnsi="Arial" w:cs="Arial"/>
                <w:color w:val="000000"/>
                <w:sz w:val="16"/>
                <w:szCs w:val="16"/>
              </w:rPr>
              <w:t>Coiste na nÓg Chill Dara</w:t>
            </w:r>
            <w:r w:rsidRPr="004C4AD5">
              <w:rPr>
                <w:rFonts w:ascii="Arial" w:hAnsi="Arial" w:cs="Arial"/>
                <w:color w:val="000000"/>
                <w:sz w:val="16"/>
                <w:szCs w:val="16"/>
              </w:rPr>
              <w:t xml:space="preserve"> is required for proposed fixture changes</w:t>
            </w:r>
            <w:r w:rsidR="00260991">
              <w:rPr>
                <w:rFonts w:ascii="Arial" w:hAnsi="Arial" w:cs="Arial"/>
                <w:color w:val="000000"/>
                <w:sz w:val="16"/>
                <w:szCs w:val="16"/>
              </w:rPr>
              <w:t xml:space="preserve"> in relation to date, time or venue.</w:t>
            </w:r>
            <w:r w:rsidR="000F03C2">
              <w:rPr>
                <w:rFonts w:ascii="Arial" w:hAnsi="Arial" w:cs="Arial"/>
                <w:color w:val="000000"/>
                <w:sz w:val="16"/>
                <w:szCs w:val="16"/>
              </w:rPr>
              <w:t xml:space="preserve"> Please note games will only be changed in very exceptional circumstances e.g bereavement.</w:t>
            </w:r>
          </w:p>
          <w:p w14:paraId="1871A06A" w14:textId="4CCA0049" w:rsidR="000F03C2" w:rsidRDefault="000F03C2" w:rsidP="000F03C2">
            <w:pPr>
              <w:pStyle w:val="NormalWeb"/>
              <w:spacing w:after="0" w:afterAutospacing="0"/>
              <w:contextualSpacing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 w:rsidRPr="004C4AD5">
              <w:rPr>
                <w:rFonts w:ascii="Arial" w:hAnsi="Arial" w:cs="Arial"/>
                <w:color w:val="000000"/>
                <w:sz w:val="16"/>
                <w:szCs w:val="16"/>
              </w:rPr>
              <w:t xml:space="preserve">. In the event of exceptional circumstances a club may make an application for change/postponement, for example: Death of a player, club official, prominent club member or close family relative of above.   </w:t>
            </w:r>
          </w:p>
          <w:p w14:paraId="0C78E1C6" w14:textId="14B7D447" w:rsidR="00260991" w:rsidRDefault="000F03C2" w:rsidP="00260991">
            <w:pPr>
              <w:pStyle w:val="NormalWeb"/>
              <w:spacing w:after="0" w:afterAutospacing="0"/>
              <w:contextualSpacing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="004C4AD5" w:rsidRPr="004C4AD5">
              <w:rPr>
                <w:rFonts w:ascii="Arial" w:hAnsi="Arial" w:cs="Arial"/>
                <w:color w:val="000000"/>
                <w:sz w:val="16"/>
                <w:szCs w:val="16"/>
              </w:rPr>
              <w:t xml:space="preserve">.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In the event of Covid within a team setting, the fixture will be conceded by the Club. The Club will not be penalised should they qualify for a knock-out stage fixture.</w:t>
            </w:r>
          </w:p>
          <w:p w14:paraId="122CCE0B" w14:textId="77777777" w:rsidR="000F03C2" w:rsidRDefault="000F03C2" w:rsidP="00FF7C95">
            <w:pPr>
              <w:pStyle w:val="NormalWeb"/>
              <w:spacing w:before="0" w:beforeAutospacing="0" w:after="0" w:afterAutospacing="0"/>
              <w:contextualSpacing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693ACE79" w14:textId="4AE41798" w:rsidR="004C4AD5" w:rsidRDefault="004C4AD5" w:rsidP="00FF7C95">
            <w:pPr>
              <w:pStyle w:val="NormalWeb"/>
              <w:spacing w:before="0" w:beforeAutospacing="0" w:after="0" w:afterAutospacing="0"/>
              <w:contextualSpacing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C4AD5">
              <w:rPr>
                <w:rFonts w:ascii="Arial" w:hAnsi="Arial" w:cs="Arial"/>
                <w:color w:val="000000"/>
                <w:sz w:val="16"/>
                <w:szCs w:val="16"/>
              </w:rPr>
              <w:t xml:space="preserve">In all cases </w:t>
            </w:r>
            <w:r w:rsidR="00905CCE">
              <w:rPr>
                <w:rFonts w:ascii="Arial" w:hAnsi="Arial" w:cs="Arial"/>
                <w:color w:val="000000"/>
                <w:sz w:val="16"/>
                <w:szCs w:val="16"/>
              </w:rPr>
              <w:t>Coiste na nÓg Chill Dara</w:t>
            </w:r>
            <w:r w:rsidRPr="004C4AD5">
              <w:rPr>
                <w:rFonts w:ascii="Arial" w:hAnsi="Arial" w:cs="Arial"/>
                <w:color w:val="000000"/>
                <w:sz w:val="16"/>
                <w:szCs w:val="16"/>
              </w:rPr>
              <w:t xml:space="preserve"> decision is final</w:t>
            </w:r>
            <w:r w:rsidR="000F03C2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</w:tr>
      <w:tr w:rsidR="004C4AD5" w14:paraId="27A1BEC3" w14:textId="77777777" w:rsidTr="0044015E">
        <w:tc>
          <w:tcPr>
            <w:tcW w:w="546" w:type="dxa"/>
          </w:tcPr>
          <w:p w14:paraId="4A496CC6" w14:textId="5AD01A17" w:rsidR="004C4AD5" w:rsidRDefault="004C4AD5" w:rsidP="00FF7C9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936" w:type="dxa"/>
          </w:tcPr>
          <w:p w14:paraId="7DDEB4A7" w14:textId="1233D3C7" w:rsidR="004C4AD5" w:rsidRDefault="004C4AD5" w:rsidP="004C4AD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General Regulations – Last Round of Games</w:t>
            </w:r>
          </w:p>
        </w:tc>
        <w:tc>
          <w:tcPr>
            <w:tcW w:w="6534" w:type="dxa"/>
          </w:tcPr>
          <w:p w14:paraId="63C56ADE" w14:textId="3D5EDB9F" w:rsidR="004C4AD5" w:rsidRDefault="007E38B5" w:rsidP="00FF7C9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E38B5">
              <w:rPr>
                <w:rFonts w:ascii="Arial" w:hAnsi="Arial" w:cs="Arial"/>
                <w:color w:val="000000"/>
                <w:sz w:val="16"/>
                <w:szCs w:val="16"/>
              </w:rPr>
              <w:t xml:space="preserve">All fixtures must be up to date before the last round is played. No changes or cancellations shall be allowed. Exceptional cases will be dealt with by </w:t>
            </w:r>
            <w:r w:rsidR="00905CCE">
              <w:rPr>
                <w:rFonts w:ascii="Arial" w:hAnsi="Arial" w:cs="Arial"/>
                <w:color w:val="000000"/>
                <w:sz w:val="16"/>
                <w:szCs w:val="16"/>
              </w:rPr>
              <w:t>Coiste na nÓg Chill Dara</w:t>
            </w:r>
            <w:r w:rsidRPr="007E38B5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</w:tr>
      <w:tr w:rsidR="004C4AD5" w14:paraId="7ECE97E6" w14:textId="77777777" w:rsidTr="0044015E">
        <w:tc>
          <w:tcPr>
            <w:tcW w:w="546" w:type="dxa"/>
          </w:tcPr>
          <w:p w14:paraId="031FF8D7" w14:textId="7C85C41C" w:rsidR="004C4AD5" w:rsidRDefault="004C4AD5" w:rsidP="00FF7C9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936" w:type="dxa"/>
          </w:tcPr>
          <w:p w14:paraId="7C99F3D8" w14:textId="3FADD616" w:rsidR="004C4AD5" w:rsidRDefault="007E38B5" w:rsidP="00FF7C9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General Regulations – County Panellist Exceptions</w:t>
            </w:r>
          </w:p>
        </w:tc>
        <w:tc>
          <w:tcPr>
            <w:tcW w:w="6534" w:type="dxa"/>
          </w:tcPr>
          <w:p w14:paraId="392C97F6" w14:textId="38554DBA" w:rsidR="004C4AD5" w:rsidRDefault="007E38B5" w:rsidP="00FF7C9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E38B5">
              <w:rPr>
                <w:rFonts w:ascii="Arial" w:hAnsi="Arial" w:cs="Arial"/>
                <w:color w:val="000000"/>
                <w:sz w:val="16"/>
                <w:szCs w:val="16"/>
              </w:rPr>
              <w:t xml:space="preserve">Clubs shall play all league games without </w:t>
            </w:r>
            <w:r w:rsidR="00905CCE">
              <w:rPr>
                <w:rFonts w:ascii="Arial" w:hAnsi="Arial" w:cs="Arial"/>
                <w:color w:val="000000"/>
                <w:sz w:val="16"/>
                <w:szCs w:val="16"/>
              </w:rPr>
              <w:t>C</w:t>
            </w:r>
            <w:r w:rsidRPr="007E38B5">
              <w:rPr>
                <w:rFonts w:ascii="Arial" w:hAnsi="Arial" w:cs="Arial"/>
                <w:color w:val="000000"/>
                <w:sz w:val="16"/>
                <w:szCs w:val="16"/>
              </w:rPr>
              <w:t xml:space="preserve">ounty </w:t>
            </w:r>
            <w:r w:rsidR="00905CCE">
              <w:rPr>
                <w:rFonts w:ascii="Arial" w:hAnsi="Arial" w:cs="Arial"/>
                <w:color w:val="000000"/>
                <w:sz w:val="16"/>
                <w:szCs w:val="16"/>
              </w:rPr>
              <w:t>P</w:t>
            </w:r>
            <w:r w:rsidRPr="007E38B5">
              <w:rPr>
                <w:rFonts w:ascii="Arial" w:hAnsi="Arial" w:cs="Arial"/>
                <w:color w:val="000000"/>
                <w:sz w:val="16"/>
                <w:szCs w:val="16"/>
              </w:rPr>
              <w:t>anellists when unavailable.</w:t>
            </w:r>
          </w:p>
        </w:tc>
      </w:tr>
      <w:tr w:rsidR="004C4AD5" w14:paraId="7139C2CA" w14:textId="77777777" w:rsidTr="0044015E">
        <w:tc>
          <w:tcPr>
            <w:tcW w:w="546" w:type="dxa"/>
          </w:tcPr>
          <w:p w14:paraId="56A64319" w14:textId="32C16B9F" w:rsidR="004C4AD5" w:rsidRDefault="004C4AD5" w:rsidP="00FF7C9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936" w:type="dxa"/>
          </w:tcPr>
          <w:p w14:paraId="4368E954" w14:textId="5A0767D2" w:rsidR="004C4AD5" w:rsidRDefault="007E38B5" w:rsidP="00FF7C9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General Regulations – Appointment of Referees</w:t>
            </w:r>
          </w:p>
        </w:tc>
        <w:tc>
          <w:tcPr>
            <w:tcW w:w="6534" w:type="dxa"/>
          </w:tcPr>
          <w:p w14:paraId="2ACC0DCA" w14:textId="05AF8C28" w:rsidR="004C4AD5" w:rsidRPr="007E38B5" w:rsidRDefault="00FA3822" w:rsidP="007E38B5">
            <w:pPr>
              <w:pStyle w:val="NormalWeb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Referee to</w:t>
            </w:r>
            <w:r w:rsidR="007E38B5">
              <w:rPr>
                <w:rFonts w:ascii="Arial" w:hAnsi="Arial" w:cs="Arial"/>
                <w:color w:val="000000"/>
                <w:sz w:val="16"/>
                <w:szCs w:val="16"/>
              </w:rPr>
              <w:t xml:space="preserve"> be appointed by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the </w:t>
            </w:r>
            <w:r w:rsidRPr="00FA382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Home Club</w:t>
            </w:r>
            <w:r w:rsidR="007E38B5" w:rsidRPr="007E38B5">
              <w:rPr>
                <w:rFonts w:ascii="Arial" w:hAnsi="Arial" w:cs="Arial"/>
                <w:color w:val="000000"/>
                <w:sz w:val="16"/>
                <w:szCs w:val="16"/>
              </w:rPr>
              <w:t xml:space="preserve">. Referee fee for all league games </w:t>
            </w:r>
            <w:r w:rsidR="007E38B5">
              <w:rPr>
                <w:rFonts w:ascii="Arial" w:hAnsi="Arial" w:cs="Arial"/>
                <w:color w:val="000000"/>
                <w:sz w:val="16"/>
                <w:szCs w:val="16"/>
              </w:rPr>
              <w:t xml:space="preserve">organised by </w:t>
            </w:r>
            <w:r w:rsidR="00905CCE">
              <w:rPr>
                <w:rFonts w:ascii="Arial" w:hAnsi="Arial" w:cs="Arial"/>
                <w:color w:val="000000"/>
                <w:sz w:val="16"/>
                <w:szCs w:val="16"/>
              </w:rPr>
              <w:t>Coiste na nÓg Chill Dara</w:t>
            </w:r>
            <w:r w:rsidR="007E38B5">
              <w:rPr>
                <w:rFonts w:ascii="Arial" w:hAnsi="Arial" w:cs="Arial"/>
                <w:color w:val="000000"/>
                <w:sz w:val="16"/>
                <w:szCs w:val="16"/>
              </w:rPr>
              <w:t xml:space="preserve"> is €</w:t>
            </w:r>
            <w:r w:rsidR="007E38B5" w:rsidRPr="007E38B5">
              <w:rPr>
                <w:rFonts w:ascii="Arial" w:hAnsi="Arial" w:cs="Arial"/>
                <w:color w:val="000000"/>
                <w:sz w:val="16"/>
                <w:szCs w:val="16"/>
              </w:rPr>
              <w:t>40.00</w:t>
            </w:r>
            <w:r w:rsidR="00905CCE">
              <w:rPr>
                <w:rFonts w:ascii="Arial" w:hAnsi="Arial" w:cs="Arial"/>
                <w:color w:val="000000"/>
                <w:sz w:val="16"/>
                <w:szCs w:val="16"/>
              </w:rPr>
              <w:t xml:space="preserve"> to be split 50/50 between both Clubs</w:t>
            </w:r>
            <w:r w:rsidR="007E38B5" w:rsidRPr="007E38B5">
              <w:rPr>
                <w:rFonts w:ascii="Arial" w:hAnsi="Arial" w:cs="Arial"/>
                <w:color w:val="000000"/>
                <w:sz w:val="16"/>
                <w:szCs w:val="16"/>
              </w:rPr>
              <w:t>. Referee</w:t>
            </w:r>
            <w:r w:rsidR="00AD18D6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="007E38B5" w:rsidRPr="007E38B5">
              <w:rPr>
                <w:rFonts w:ascii="Arial" w:hAnsi="Arial" w:cs="Arial"/>
                <w:color w:val="000000"/>
                <w:sz w:val="16"/>
                <w:szCs w:val="16"/>
              </w:rPr>
              <w:t xml:space="preserve">s fee to be paid prior to the </w:t>
            </w:r>
            <w:r w:rsidR="00905CCE">
              <w:rPr>
                <w:rFonts w:ascii="Arial" w:hAnsi="Arial" w:cs="Arial"/>
                <w:color w:val="000000"/>
                <w:sz w:val="16"/>
                <w:szCs w:val="16"/>
              </w:rPr>
              <w:t>throw-in</w:t>
            </w:r>
            <w:r w:rsidR="007E38B5" w:rsidRPr="007E38B5">
              <w:rPr>
                <w:rFonts w:ascii="Arial" w:hAnsi="Arial" w:cs="Arial"/>
                <w:color w:val="000000"/>
                <w:sz w:val="16"/>
                <w:szCs w:val="16"/>
              </w:rPr>
              <w:t xml:space="preserve"> of the </w:t>
            </w:r>
            <w:r w:rsidR="00905CCE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 w:rsidR="00905CCE" w:rsidRPr="00AD18D6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st</w:t>
            </w:r>
            <w:r w:rsidR="007E38B5" w:rsidRPr="007E38B5">
              <w:rPr>
                <w:rFonts w:ascii="Arial" w:hAnsi="Arial" w:cs="Arial"/>
                <w:color w:val="000000"/>
                <w:sz w:val="16"/>
                <w:szCs w:val="16"/>
              </w:rPr>
              <w:t xml:space="preserve"> half</w:t>
            </w:r>
            <w:r w:rsidR="00032159">
              <w:rPr>
                <w:rFonts w:ascii="Arial" w:hAnsi="Arial" w:cs="Arial"/>
                <w:color w:val="000000"/>
                <w:sz w:val="16"/>
                <w:szCs w:val="16"/>
              </w:rPr>
              <w:t xml:space="preserve"> by team ambassador.</w:t>
            </w:r>
          </w:p>
        </w:tc>
      </w:tr>
      <w:tr w:rsidR="004C4AD5" w14:paraId="6A7C28B3" w14:textId="77777777" w:rsidTr="0044015E">
        <w:tc>
          <w:tcPr>
            <w:tcW w:w="546" w:type="dxa"/>
          </w:tcPr>
          <w:p w14:paraId="4FF2B95E" w14:textId="22339390" w:rsidR="004C4AD5" w:rsidRDefault="004C4AD5" w:rsidP="00FF7C9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936" w:type="dxa"/>
          </w:tcPr>
          <w:p w14:paraId="2DBE19E6" w14:textId="32AC6A27" w:rsidR="004C4AD5" w:rsidRDefault="007E38B5" w:rsidP="00FF7C9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General Regulations – Home Venue</w:t>
            </w:r>
          </w:p>
        </w:tc>
        <w:tc>
          <w:tcPr>
            <w:tcW w:w="6534" w:type="dxa"/>
          </w:tcPr>
          <w:p w14:paraId="70F462B8" w14:textId="4216B851" w:rsidR="004C4AD5" w:rsidRPr="007E38B5" w:rsidRDefault="007E38B5" w:rsidP="007E38B5">
            <w:pPr>
              <w:pStyle w:val="NormalWeb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E38B5">
              <w:rPr>
                <w:rFonts w:ascii="Arial" w:hAnsi="Arial" w:cs="Arial"/>
                <w:color w:val="000000"/>
                <w:sz w:val="16"/>
                <w:szCs w:val="16"/>
              </w:rPr>
              <w:t>First named-teams to have home venue. In the event of home side’s pitch being unplayable the game shall be played at opposing team’s venue on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the same date. </w:t>
            </w:r>
            <w:r w:rsidRPr="007E38B5">
              <w:rPr>
                <w:rFonts w:ascii="Arial" w:hAnsi="Arial" w:cs="Arial"/>
                <w:color w:val="000000"/>
                <w:sz w:val="16"/>
                <w:szCs w:val="16"/>
              </w:rPr>
              <w:t xml:space="preserve">Non Compliance will be dealt with by </w:t>
            </w:r>
            <w:r w:rsidR="00905CCE">
              <w:rPr>
                <w:rFonts w:ascii="Arial" w:hAnsi="Arial" w:cs="Arial"/>
                <w:color w:val="000000"/>
                <w:sz w:val="16"/>
                <w:szCs w:val="16"/>
              </w:rPr>
              <w:t>Coiste na nÓg Chill Dara</w:t>
            </w:r>
            <w:r w:rsidRPr="007E38B5">
              <w:rPr>
                <w:rFonts w:ascii="Arial" w:hAnsi="Arial" w:cs="Arial"/>
                <w:color w:val="000000"/>
                <w:sz w:val="16"/>
                <w:szCs w:val="16"/>
              </w:rPr>
              <w:t xml:space="preserve">. </w:t>
            </w:r>
          </w:p>
        </w:tc>
      </w:tr>
      <w:tr w:rsidR="004C4AD5" w14:paraId="50306E5F" w14:textId="77777777" w:rsidTr="0044015E">
        <w:tc>
          <w:tcPr>
            <w:tcW w:w="546" w:type="dxa"/>
          </w:tcPr>
          <w:p w14:paraId="38323E9C" w14:textId="2FB0B71B" w:rsidR="004C4AD5" w:rsidRDefault="004C4AD5" w:rsidP="00FF7C9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936" w:type="dxa"/>
          </w:tcPr>
          <w:p w14:paraId="7A98A981" w14:textId="3B1950D8" w:rsidR="004C4AD5" w:rsidRDefault="007E38B5" w:rsidP="007E38B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General Regulations – </w:t>
            </w:r>
            <w:r w:rsidR="00346BF1">
              <w:rPr>
                <w:rFonts w:ascii="Arial" w:hAnsi="Arial" w:cs="Arial"/>
                <w:color w:val="000000"/>
                <w:sz w:val="16"/>
                <w:szCs w:val="16"/>
              </w:rPr>
              <w:t>Registration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Lists</w:t>
            </w:r>
          </w:p>
        </w:tc>
        <w:tc>
          <w:tcPr>
            <w:tcW w:w="6534" w:type="dxa"/>
          </w:tcPr>
          <w:p w14:paraId="4DABBAF7" w14:textId="33B54E15" w:rsidR="004C4AD5" w:rsidRPr="00AD18D6" w:rsidRDefault="0044015E" w:rsidP="007E38B5">
            <w:pPr>
              <w:pStyle w:val="NormalWeb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rPr>
                <w:b/>
                <w:bCs/>
              </w:rPr>
            </w:pPr>
            <w:r w:rsidRPr="00AD18D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Clubs who enter more than one team in any specific code must submit a registration list of 18 players for first &amp; subsequent teams 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including the lowest entered team. All Clubs to submit team list. Note: A player can play up on one occasion and be permitted to play again with the lower graded team however once a players plays with the higher graded team on the second occasion they then tied to that highest graded team. Also note a player who plays up two grades can only return to the next highest graded team.</w:t>
            </w:r>
          </w:p>
        </w:tc>
      </w:tr>
      <w:tr w:rsidR="004C4AD5" w14:paraId="15F88CDD" w14:textId="77777777" w:rsidTr="0044015E">
        <w:tc>
          <w:tcPr>
            <w:tcW w:w="546" w:type="dxa"/>
          </w:tcPr>
          <w:p w14:paraId="6D0707C7" w14:textId="296D5EB4" w:rsidR="004C4AD5" w:rsidRDefault="004C4AD5" w:rsidP="00FF7C9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1936" w:type="dxa"/>
          </w:tcPr>
          <w:p w14:paraId="41C25242" w14:textId="5CB12173" w:rsidR="004C4AD5" w:rsidRDefault="007E38B5" w:rsidP="007E38B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General Regulations – 2</w:t>
            </w:r>
            <w:r w:rsidRPr="007E38B5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nd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Teams in Same Division</w:t>
            </w:r>
          </w:p>
        </w:tc>
        <w:tc>
          <w:tcPr>
            <w:tcW w:w="6534" w:type="dxa"/>
          </w:tcPr>
          <w:p w14:paraId="56DA7648" w14:textId="125D2DAB" w:rsidR="004C4AD5" w:rsidRPr="007E38B5" w:rsidRDefault="007E38B5" w:rsidP="007E38B5">
            <w:pPr>
              <w:pStyle w:val="NormalWeb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rPr>
                <w:rFonts w:ascii="Comic Sans MS" w:hAnsi="Comic Sans MS"/>
                <w:sz w:val="20"/>
                <w:szCs w:val="20"/>
              </w:rPr>
            </w:pPr>
            <w:r w:rsidRPr="007E38B5">
              <w:rPr>
                <w:rFonts w:ascii="Arial" w:hAnsi="Arial" w:cs="Arial"/>
                <w:color w:val="000000"/>
                <w:sz w:val="16"/>
                <w:szCs w:val="16"/>
              </w:rPr>
              <w:t>Clubs will not be allowed to have two teams in the same league division.</w:t>
            </w:r>
          </w:p>
        </w:tc>
      </w:tr>
      <w:tr w:rsidR="004C4AD5" w14:paraId="4A24C506" w14:textId="77777777" w:rsidTr="0044015E">
        <w:tc>
          <w:tcPr>
            <w:tcW w:w="546" w:type="dxa"/>
          </w:tcPr>
          <w:p w14:paraId="3FED20A1" w14:textId="26EB2993" w:rsidR="004C4AD5" w:rsidRDefault="004C4AD5" w:rsidP="00FF7C9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1936" w:type="dxa"/>
          </w:tcPr>
          <w:p w14:paraId="07098B1F" w14:textId="25313FED" w:rsidR="004C4AD5" w:rsidRDefault="007E38B5" w:rsidP="007E38B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General Regulations – Effect of Withdrawal of Teams on Other Club Teams in Lower Divisions</w:t>
            </w:r>
          </w:p>
        </w:tc>
        <w:tc>
          <w:tcPr>
            <w:tcW w:w="6534" w:type="dxa"/>
          </w:tcPr>
          <w:p w14:paraId="142AD472" w14:textId="641B2DE2" w:rsidR="004C4AD5" w:rsidRDefault="007E38B5" w:rsidP="00FF7C9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E38B5">
              <w:rPr>
                <w:rFonts w:ascii="Arial" w:hAnsi="Arial" w:cs="Arial"/>
                <w:color w:val="000000"/>
                <w:sz w:val="16"/>
                <w:szCs w:val="16"/>
              </w:rPr>
              <w:t xml:space="preserve">Where a club enters a league organised by </w:t>
            </w:r>
            <w:r w:rsidR="00905CCE">
              <w:rPr>
                <w:rFonts w:ascii="Arial" w:hAnsi="Arial" w:cs="Arial"/>
                <w:color w:val="000000"/>
                <w:sz w:val="16"/>
                <w:szCs w:val="16"/>
              </w:rPr>
              <w:t>Coiste na nÓg Chill Dara</w:t>
            </w:r>
            <w:r w:rsidRPr="007E38B5">
              <w:rPr>
                <w:rFonts w:ascii="Arial" w:hAnsi="Arial" w:cs="Arial"/>
                <w:color w:val="000000"/>
                <w:sz w:val="16"/>
                <w:szCs w:val="16"/>
              </w:rPr>
              <w:t xml:space="preserve"> and subsequently fails to take part in that league, this club cannot then partake in a league at a lower grade than the league they failed to take part in.</w:t>
            </w:r>
          </w:p>
        </w:tc>
      </w:tr>
      <w:tr w:rsidR="007E38B5" w14:paraId="7539BF1D" w14:textId="77777777" w:rsidTr="0044015E">
        <w:tc>
          <w:tcPr>
            <w:tcW w:w="546" w:type="dxa"/>
          </w:tcPr>
          <w:p w14:paraId="7CEBA2E7" w14:textId="6839B0D0" w:rsidR="007E38B5" w:rsidRDefault="00905CCE" w:rsidP="00FF7C9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1936" w:type="dxa"/>
          </w:tcPr>
          <w:p w14:paraId="76D57A4A" w14:textId="1F11B6AF" w:rsidR="007E38B5" w:rsidRDefault="007E38B5" w:rsidP="007E38B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General Regulations – Jersey Clashes</w:t>
            </w:r>
          </w:p>
        </w:tc>
        <w:tc>
          <w:tcPr>
            <w:tcW w:w="6534" w:type="dxa"/>
          </w:tcPr>
          <w:p w14:paraId="76C16B2E" w14:textId="67D79689" w:rsidR="007E38B5" w:rsidRPr="007E38B5" w:rsidRDefault="007E38B5" w:rsidP="007E38B5">
            <w:pPr>
              <w:pStyle w:val="NormalWeb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rPr>
                <w:rFonts w:ascii="Comic Sans MS" w:hAnsi="Comic Sans MS"/>
                <w:sz w:val="20"/>
                <w:szCs w:val="20"/>
              </w:rPr>
            </w:pPr>
            <w:r w:rsidRPr="007E38B5">
              <w:rPr>
                <w:rFonts w:ascii="Arial" w:hAnsi="Arial" w:cs="Arial"/>
                <w:color w:val="000000"/>
                <w:sz w:val="16"/>
                <w:szCs w:val="16"/>
              </w:rPr>
              <w:t>Home team in league games must use alternative colour jerseys i.e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7E38B5">
              <w:rPr>
                <w:rFonts w:ascii="Arial" w:hAnsi="Arial" w:cs="Arial"/>
                <w:color w:val="000000"/>
                <w:sz w:val="16"/>
                <w:szCs w:val="16"/>
              </w:rPr>
              <w:t xml:space="preserve"> second set in the event of cla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sh with the opposing team.  Non-</w:t>
            </w:r>
            <w:r w:rsidRPr="007E38B5">
              <w:rPr>
                <w:rFonts w:ascii="Arial" w:hAnsi="Arial" w:cs="Arial"/>
                <w:color w:val="000000"/>
                <w:sz w:val="16"/>
                <w:szCs w:val="16"/>
              </w:rPr>
              <w:t>comp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liance will result in a fine. (</w:t>
            </w:r>
            <w:r w:rsidRPr="007E38B5">
              <w:rPr>
                <w:rFonts w:ascii="Arial" w:hAnsi="Arial" w:cs="Arial"/>
                <w:color w:val="000000"/>
                <w:sz w:val="16"/>
                <w:szCs w:val="16"/>
              </w:rPr>
              <w:t>Rule 7.7 T.O 202</w:t>
            </w:r>
            <w:r w:rsidR="005446B8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  <w:r w:rsidRPr="007E38B5">
              <w:rPr>
                <w:rFonts w:ascii="Arial" w:hAnsi="Arial" w:cs="Arial"/>
                <w:color w:val="000000"/>
                <w:sz w:val="16"/>
                <w:szCs w:val="16"/>
              </w:rPr>
              <w:t xml:space="preserve"> applies). Clubs may come to an alternative arrangement by agreement. Such alternative arrangements must be agreed by </w:t>
            </w:r>
            <w:r w:rsidR="00905CCE">
              <w:rPr>
                <w:rFonts w:ascii="Arial" w:hAnsi="Arial" w:cs="Arial"/>
                <w:color w:val="000000"/>
                <w:sz w:val="16"/>
                <w:szCs w:val="16"/>
              </w:rPr>
              <w:t>Coiste na nÓg Chill Dara</w:t>
            </w:r>
            <w:r w:rsidRPr="007E38B5">
              <w:rPr>
                <w:rFonts w:ascii="Arial" w:hAnsi="Arial" w:cs="Arial"/>
                <w:color w:val="000000"/>
                <w:sz w:val="16"/>
                <w:szCs w:val="16"/>
              </w:rPr>
              <w:t xml:space="preserve"> prior to the commencement of the game.</w:t>
            </w:r>
          </w:p>
        </w:tc>
      </w:tr>
      <w:tr w:rsidR="00D432DA" w14:paraId="3DED4937" w14:textId="77777777" w:rsidTr="0044015E">
        <w:tc>
          <w:tcPr>
            <w:tcW w:w="546" w:type="dxa"/>
          </w:tcPr>
          <w:p w14:paraId="4365C208" w14:textId="44B6412B" w:rsidR="00D432DA" w:rsidRDefault="00D432DA" w:rsidP="00FF7C9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 w:rsidR="00905CCE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36" w:type="dxa"/>
          </w:tcPr>
          <w:p w14:paraId="31D1888B" w14:textId="353DDC93" w:rsidR="00D432DA" w:rsidRDefault="00D432DA" w:rsidP="00D432DA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Competition Regulations – Winner on the Day Provisions</w:t>
            </w:r>
          </w:p>
        </w:tc>
        <w:tc>
          <w:tcPr>
            <w:tcW w:w="6534" w:type="dxa"/>
          </w:tcPr>
          <w:p w14:paraId="4E701BF4" w14:textId="01F715F0" w:rsidR="00D432DA" w:rsidRDefault="00D432DA" w:rsidP="00FF7C9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432DA">
              <w:rPr>
                <w:rFonts w:ascii="Arial" w:hAnsi="Arial" w:cs="Arial"/>
                <w:color w:val="000000"/>
                <w:sz w:val="16"/>
                <w:szCs w:val="16"/>
              </w:rPr>
              <w:t xml:space="preserve">The Extra Time and Winner on the day Regulations will be applied in all play-off, semi-finals and finals.  </w:t>
            </w:r>
          </w:p>
        </w:tc>
      </w:tr>
      <w:tr w:rsidR="0044015E" w14:paraId="05F1649C" w14:textId="77777777" w:rsidTr="0044015E">
        <w:tc>
          <w:tcPr>
            <w:tcW w:w="546" w:type="dxa"/>
          </w:tcPr>
          <w:p w14:paraId="531E9A32" w14:textId="4EB4C466" w:rsidR="0044015E" w:rsidRDefault="0044015E" w:rsidP="0044015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936" w:type="dxa"/>
          </w:tcPr>
          <w:p w14:paraId="580E5A7C" w14:textId="59F4FA8E" w:rsidR="0044015E" w:rsidRDefault="0044015E" w:rsidP="0044015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Competition Regulations – Application of R</w:t>
            </w:r>
            <w:r w:rsidRPr="00D432DA">
              <w:rPr>
                <w:rFonts w:ascii="Arial" w:hAnsi="Arial" w:cs="Arial"/>
                <w:color w:val="000000"/>
                <w:sz w:val="16"/>
                <w:szCs w:val="16"/>
              </w:rPr>
              <w:t xml:space="preserve">ule 6.21 </w:t>
            </w:r>
          </w:p>
        </w:tc>
        <w:tc>
          <w:tcPr>
            <w:tcW w:w="6534" w:type="dxa"/>
          </w:tcPr>
          <w:p w14:paraId="428FCEE0" w14:textId="77777777" w:rsidR="0044015E" w:rsidRPr="006549F6" w:rsidRDefault="0044015E" w:rsidP="0044015E">
            <w:pPr>
              <w:pStyle w:val="NormalWeb"/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549F6">
              <w:rPr>
                <w:rFonts w:ascii="Arial" w:hAnsi="Arial" w:cs="Arial"/>
                <w:color w:val="000000"/>
                <w:sz w:val="16"/>
                <w:szCs w:val="16"/>
              </w:rPr>
              <w:t xml:space="preserve">Application of GAA Code 11.1.5 (c) Section Split and Final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Competition</w:t>
            </w:r>
            <w:r w:rsidRPr="006549F6">
              <w:rPr>
                <w:rFonts w:ascii="Arial" w:hAnsi="Arial" w:cs="Arial"/>
                <w:color w:val="000000"/>
                <w:sz w:val="16"/>
                <w:szCs w:val="16"/>
              </w:rPr>
              <w:t xml:space="preserve"> positions are deter-mined by GAA Code 11.1.5 (c) as set out below with the following provisions included:</w:t>
            </w:r>
          </w:p>
          <w:p w14:paraId="2200383A" w14:textId="77777777" w:rsidR="0044015E" w:rsidRPr="006549F6" w:rsidRDefault="0044015E" w:rsidP="0044015E">
            <w:pPr>
              <w:pStyle w:val="NormalWeb"/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549F6">
              <w:rPr>
                <w:rFonts w:ascii="Arial" w:hAnsi="Arial" w:cs="Arial"/>
                <w:color w:val="000000"/>
                <w:sz w:val="16"/>
                <w:szCs w:val="16"/>
              </w:rPr>
              <w:t xml:space="preserve">(i) The higher number of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Competition</w:t>
            </w:r>
            <w:r w:rsidRPr="006549F6">
              <w:rPr>
                <w:rFonts w:ascii="Arial" w:hAnsi="Arial" w:cs="Arial"/>
                <w:color w:val="000000"/>
                <w:sz w:val="16"/>
                <w:szCs w:val="16"/>
              </w:rPr>
              <w:t xml:space="preserve"> Points obtained in the ‘Head to Head’ games defined as the games in which the teams involved in the tie have played each other in the competition.</w:t>
            </w:r>
          </w:p>
          <w:p w14:paraId="7D79BC2B" w14:textId="77777777" w:rsidR="0044015E" w:rsidRPr="006549F6" w:rsidRDefault="0044015E" w:rsidP="0044015E">
            <w:pPr>
              <w:pStyle w:val="NormalWeb"/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549F6">
              <w:rPr>
                <w:rFonts w:ascii="Arial" w:hAnsi="Arial" w:cs="Arial"/>
                <w:color w:val="000000"/>
                <w:sz w:val="16"/>
                <w:szCs w:val="16"/>
              </w:rPr>
              <w:t>(ii) The higher Scoring Difference (subtracting the total Scores Against from total Scores For) in the ‘Head-to-Head’ games.</w:t>
            </w:r>
          </w:p>
          <w:p w14:paraId="4234B92E" w14:textId="77777777" w:rsidR="0044015E" w:rsidRPr="006549F6" w:rsidRDefault="0044015E" w:rsidP="0044015E">
            <w:pPr>
              <w:pStyle w:val="NormalWeb"/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549F6">
              <w:rPr>
                <w:rFonts w:ascii="Arial" w:hAnsi="Arial" w:cs="Arial"/>
                <w:color w:val="000000"/>
                <w:sz w:val="16"/>
                <w:szCs w:val="16"/>
              </w:rPr>
              <w:t xml:space="preserve">(iii) The higher Scores For in the ‘Head-to- Head’ games. (iv) (iv) If the application of criteria (i) to (iii) results in a team(s) being successful or eliminated but there is still a </w:t>
            </w:r>
            <w:r w:rsidRPr="006549F6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relevant tie to be decided, criteria (i) to (iii) are to be repeated for the ‘Head-to-Head’ games only of the still tied teams.</w:t>
            </w:r>
          </w:p>
          <w:p w14:paraId="7BB0E16A" w14:textId="77777777" w:rsidR="0044015E" w:rsidRDefault="0044015E" w:rsidP="0044015E">
            <w:pPr>
              <w:pStyle w:val="NormalWeb"/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549F6">
              <w:rPr>
                <w:rFonts w:ascii="Arial" w:hAnsi="Arial" w:cs="Arial"/>
                <w:color w:val="000000"/>
                <w:sz w:val="16"/>
                <w:szCs w:val="16"/>
              </w:rPr>
              <w:t xml:space="preserve">(v) The higher Scoring Difference in all games in the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Competition</w:t>
            </w:r>
            <w:r w:rsidRPr="006549F6">
              <w:rPr>
                <w:rFonts w:ascii="Arial" w:hAnsi="Arial" w:cs="Arial"/>
                <w:color w:val="000000"/>
                <w:sz w:val="16"/>
                <w:szCs w:val="16"/>
              </w:rPr>
              <w:t xml:space="preserve"> Group. </w:t>
            </w:r>
          </w:p>
          <w:p w14:paraId="4BC49931" w14:textId="77777777" w:rsidR="0044015E" w:rsidRPr="006549F6" w:rsidRDefault="0044015E" w:rsidP="0044015E">
            <w:pPr>
              <w:pStyle w:val="NormalWeb"/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549F6">
              <w:rPr>
                <w:rFonts w:ascii="Arial" w:hAnsi="Arial" w:cs="Arial"/>
                <w:color w:val="000000"/>
                <w:sz w:val="16"/>
                <w:szCs w:val="16"/>
              </w:rPr>
              <w:t xml:space="preserve">(vi) The higher Scores For in all games in the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Competition</w:t>
            </w:r>
            <w:r w:rsidRPr="006549F6">
              <w:rPr>
                <w:rFonts w:ascii="Arial" w:hAnsi="Arial" w:cs="Arial"/>
                <w:color w:val="000000"/>
                <w:sz w:val="16"/>
                <w:szCs w:val="16"/>
              </w:rPr>
              <w:t xml:space="preserve"> Group.</w:t>
            </w:r>
          </w:p>
          <w:p w14:paraId="39B23D96" w14:textId="5035C60A" w:rsidR="0044015E" w:rsidRPr="000334CC" w:rsidRDefault="0044015E" w:rsidP="0044015E">
            <w:pPr>
              <w:pStyle w:val="NormalWeb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549F6">
              <w:rPr>
                <w:rFonts w:ascii="Arial" w:hAnsi="Arial" w:cs="Arial"/>
                <w:color w:val="000000"/>
                <w:sz w:val="16"/>
                <w:szCs w:val="16"/>
              </w:rPr>
              <w:t>(vii) A Play-Off. Exception: Where the outcome is affected by a walkover or disqualification, points and score difference will be used only for games involving the tied teams i.e. points (v) and (vi) will not be applied."</w:t>
            </w:r>
          </w:p>
        </w:tc>
      </w:tr>
    </w:tbl>
    <w:p w14:paraId="40EDE72A" w14:textId="5BFBA6C2" w:rsidR="00B9536A" w:rsidRDefault="00B9536A" w:rsidP="00A87A83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16"/>
          <w:szCs w:val="16"/>
        </w:rPr>
      </w:pPr>
    </w:p>
    <w:p w14:paraId="08D125A0" w14:textId="77777777" w:rsidR="0044015E" w:rsidRDefault="0044015E" w:rsidP="00B9536A">
      <w:pPr>
        <w:rPr>
          <w:rFonts w:ascii="Arial" w:hAnsi="Arial" w:cs="Arial"/>
          <w:sz w:val="16"/>
          <w:szCs w:val="16"/>
        </w:rPr>
      </w:pPr>
    </w:p>
    <w:p w14:paraId="01CA1FB0" w14:textId="72141E09" w:rsidR="00FF7C95" w:rsidRPr="00FF7C95" w:rsidRDefault="004C4AD5" w:rsidP="00B9536A">
      <w:pPr>
        <w:rPr>
          <w:b/>
          <w:bCs/>
        </w:rPr>
      </w:pPr>
      <w:r>
        <w:rPr>
          <w:rFonts w:ascii="Arial" w:hAnsi="Arial" w:cs="Arial"/>
          <w:b/>
          <w:bCs/>
          <w:sz w:val="16"/>
          <w:szCs w:val="16"/>
          <w:u w:val="single"/>
        </w:rPr>
        <w:t xml:space="preserve">Section B:  Rules specific to </w:t>
      </w:r>
      <w:r w:rsidR="00905CCE">
        <w:rPr>
          <w:rFonts w:ascii="Arial" w:hAnsi="Arial" w:cs="Arial"/>
          <w:b/>
          <w:bCs/>
          <w:sz w:val="16"/>
          <w:szCs w:val="16"/>
          <w:u w:val="single"/>
        </w:rPr>
        <w:t>Coiste na nÓg Chill Dara</w:t>
      </w:r>
      <w:r>
        <w:rPr>
          <w:rFonts w:ascii="Arial" w:hAnsi="Arial" w:cs="Arial"/>
          <w:b/>
          <w:bCs/>
          <w:sz w:val="16"/>
          <w:szCs w:val="16"/>
          <w:u w:val="single"/>
        </w:rPr>
        <w:t xml:space="preserve"> </w:t>
      </w:r>
      <w:r w:rsidR="00E4652A">
        <w:rPr>
          <w:rFonts w:ascii="Arial" w:hAnsi="Arial" w:cs="Arial"/>
          <w:b/>
          <w:bCs/>
          <w:sz w:val="16"/>
          <w:szCs w:val="16"/>
          <w:u w:val="single"/>
        </w:rPr>
        <w:t>U12</w:t>
      </w:r>
      <w:r w:rsidR="00627495">
        <w:rPr>
          <w:rFonts w:ascii="Arial" w:hAnsi="Arial" w:cs="Arial"/>
          <w:b/>
          <w:bCs/>
          <w:sz w:val="16"/>
          <w:szCs w:val="16"/>
          <w:u w:val="single"/>
        </w:rPr>
        <w:t xml:space="preserve"> Football</w:t>
      </w:r>
      <w:r w:rsidR="009564BF">
        <w:rPr>
          <w:rFonts w:ascii="Arial" w:hAnsi="Arial" w:cs="Arial"/>
          <w:b/>
          <w:bCs/>
          <w:sz w:val="16"/>
          <w:szCs w:val="16"/>
          <w:u w:val="single"/>
        </w:rPr>
        <w:t xml:space="preserve"> </w:t>
      </w:r>
      <w:r>
        <w:rPr>
          <w:rFonts w:ascii="Arial" w:hAnsi="Arial" w:cs="Arial"/>
          <w:b/>
          <w:bCs/>
          <w:sz w:val="16"/>
          <w:szCs w:val="16"/>
          <w:u w:val="single"/>
        </w:rPr>
        <w:t>Leagues</w:t>
      </w:r>
    </w:p>
    <w:p w14:paraId="2C6878EC" w14:textId="77777777" w:rsidR="00D432DA" w:rsidRDefault="00D432DA" w:rsidP="00FF7C95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46"/>
        <w:gridCol w:w="1937"/>
        <w:gridCol w:w="6533"/>
      </w:tblGrid>
      <w:tr w:rsidR="00D432DA" w14:paraId="32D04C67" w14:textId="77777777" w:rsidTr="00FA164A">
        <w:tc>
          <w:tcPr>
            <w:tcW w:w="546" w:type="dxa"/>
          </w:tcPr>
          <w:p w14:paraId="3EF3CDB3" w14:textId="77777777" w:rsidR="00D432DA" w:rsidRDefault="00D432DA" w:rsidP="00FA164A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Rule No.</w:t>
            </w:r>
          </w:p>
        </w:tc>
        <w:tc>
          <w:tcPr>
            <w:tcW w:w="1972" w:type="dxa"/>
          </w:tcPr>
          <w:p w14:paraId="2A272F4F" w14:textId="77777777" w:rsidR="00D432DA" w:rsidRDefault="00D432DA" w:rsidP="00FA164A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Rule Title</w:t>
            </w:r>
          </w:p>
        </w:tc>
        <w:tc>
          <w:tcPr>
            <w:tcW w:w="6724" w:type="dxa"/>
          </w:tcPr>
          <w:p w14:paraId="3C4EB707" w14:textId="77777777" w:rsidR="00D432DA" w:rsidRDefault="00D432DA" w:rsidP="00FA164A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Rule Text</w:t>
            </w:r>
          </w:p>
        </w:tc>
      </w:tr>
      <w:tr w:rsidR="00AF54D7" w14:paraId="093087A1" w14:textId="77777777" w:rsidTr="00FA164A">
        <w:tc>
          <w:tcPr>
            <w:tcW w:w="546" w:type="dxa"/>
          </w:tcPr>
          <w:p w14:paraId="05132C92" w14:textId="6AB4E271" w:rsidR="00AF54D7" w:rsidRDefault="00AF54D7" w:rsidP="00FA164A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972" w:type="dxa"/>
          </w:tcPr>
          <w:p w14:paraId="4BA1953C" w14:textId="2FC5DB89" w:rsidR="00AF54D7" w:rsidRPr="0032225C" w:rsidRDefault="00687D73" w:rsidP="00687D73">
            <w:pPr>
              <w:pStyle w:val="NormalWeb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Football</w:t>
            </w:r>
            <w:r w:rsidR="009564BF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="00AF54D7">
              <w:rPr>
                <w:rFonts w:ascii="Arial" w:hAnsi="Arial" w:cs="Arial"/>
                <w:color w:val="000000"/>
                <w:sz w:val="16"/>
                <w:szCs w:val="16"/>
              </w:rPr>
              <w:t xml:space="preserve">League Regulations – League Structure </w:t>
            </w:r>
            <w:r w:rsidR="00E01C27">
              <w:rPr>
                <w:rFonts w:ascii="Arial" w:hAnsi="Arial" w:cs="Arial"/>
                <w:color w:val="000000"/>
                <w:sz w:val="16"/>
                <w:szCs w:val="16"/>
              </w:rPr>
              <w:t>–</w:t>
            </w:r>
            <w:r w:rsidR="00AF54D7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="00E4652A">
              <w:rPr>
                <w:rFonts w:ascii="Arial" w:hAnsi="Arial" w:cs="Arial"/>
                <w:color w:val="000000"/>
                <w:sz w:val="16"/>
                <w:szCs w:val="16"/>
              </w:rPr>
              <w:t>U12</w:t>
            </w:r>
            <w:r w:rsidR="00627495">
              <w:rPr>
                <w:rFonts w:ascii="Arial" w:hAnsi="Arial" w:cs="Arial"/>
                <w:color w:val="000000"/>
                <w:sz w:val="16"/>
                <w:szCs w:val="16"/>
              </w:rPr>
              <w:t xml:space="preserve"> Football</w:t>
            </w:r>
            <w:r w:rsidR="009564BF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="00E01C27">
              <w:rPr>
                <w:rFonts w:ascii="Arial" w:hAnsi="Arial" w:cs="Arial"/>
                <w:color w:val="000000"/>
                <w:sz w:val="16"/>
                <w:szCs w:val="16"/>
              </w:rPr>
              <w:t>League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6724" w:type="dxa"/>
          </w:tcPr>
          <w:p w14:paraId="43B68476" w14:textId="4D88C9B0" w:rsidR="0071669A" w:rsidRDefault="009564BF" w:rsidP="0044015E">
            <w:pPr>
              <w:pStyle w:val="NormalWeb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Each team will play each other once.  </w:t>
            </w:r>
            <w:r w:rsidR="0044015E">
              <w:rPr>
                <w:rFonts w:ascii="Arial" w:hAnsi="Arial" w:cs="Arial"/>
                <w:color w:val="000000"/>
                <w:sz w:val="16"/>
                <w:szCs w:val="16"/>
              </w:rPr>
              <w:t>Finals will be played for all teams: 1v2, 3v4, 5v6 &amp; 7v8</w:t>
            </w:r>
          </w:p>
          <w:p w14:paraId="07D106E9" w14:textId="77777777" w:rsidR="00540DD7" w:rsidRDefault="00540DD7" w:rsidP="00B07A75">
            <w:pPr>
              <w:pStyle w:val="NormalWeb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79CF05BD" w14:textId="30AD7A27" w:rsidR="00AF54D7" w:rsidRDefault="0071669A" w:rsidP="0071669A">
            <w:pPr>
              <w:pStyle w:val="NormalWeb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Two teams contesting Divisional finals to be promoted</w:t>
            </w:r>
            <w:r w:rsidR="0044015E">
              <w:rPr>
                <w:rFonts w:ascii="Arial" w:hAnsi="Arial" w:cs="Arial"/>
                <w:color w:val="000000"/>
                <w:sz w:val="16"/>
                <w:szCs w:val="16"/>
              </w:rPr>
              <w:t xml:space="preserve"> with bottom two teams relegated.</w:t>
            </w:r>
            <w:r w:rsidR="00687D73">
              <w:rPr>
                <w:rFonts w:ascii="Arial" w:hAnsi="Arial" w:cs="Arial"/>
                <w:color w:val="000000"/>
                <w:sz w:val="16"/>
                <w:szCs w:val="16"/>
              </w:rPr>
              <w:br/>
            </w:r>
          </w:p>
          <w:p w14:paraId="17DE7FA4" w14:textId="77777777" w:rsidR="00223B05" w:rsidRDefault="00223B05" w:rsidP="0071669A">
            <w:pPr>
              <w:pStyle w:val="NormalWeb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6"/>
                <w:lang w:val="en-IE"/>
              </w:rPr>
            </w:pPr>
            <w:r w:rsidRPr="008B7ED6">
              <w:rPr>
                <w:rFonts w:ascii="Arial" w:hAnsi="Arial" w:cs="Arial"/>
                <w:color w:val="000000"/>
                <w:sz w:val="16"/>
                <w:szCs w:val="16"/>
                <w:lang w:val="en-IE"/>
              </w:rPr>
              <w:t>Coiste na Óg reserves th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IE"/>
              </w:rPr>
              <w:t>e right to alter the above in the case of anomalies with results.</w:t>
            </w:r>
          </w:p>
          <w:p w14:paraId="10E7017B" w14:textId="241D6CAA" w:rsidR="00223B05" w:rsidRPr="0032225C" w:rsidRDefault="00223B05" w:rsidP="0071669A">
            <w:pPr>
              <w:pStyle w:val="NormalWeb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9E3F8F" w:rsidRPr="007E38B5" w14:paraId="60E6C23C" w14:textId="77777777" w:rsidTr="00FA164A">
        <w:tc>
          <w:tcPr>
            <w:tcW w:w="546" w:type="dxa"/>
          </w:tcPr>
          <w:p w14:paraId="212DC1A4" w14:textId="7FA96030" w:rsidR="009E3F8F" w:rsidRDefault="009564BF" w:rsidP="009E3F8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972" w:type="dxa"/>
          </w:tcPr>
          <w:p w14:paraId="736A627A" w14:textId="63BB2D77" w:rsidR="009E3F8F" w:rsidRPr="0032225C" w:rsidRDefault="00687D73" w:rsidP="009E3F8F">
            <w:pPr>
              <w:pStyle w:val="NormalWeb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Football</w:t>
            </w:r>
            <w:r w:rsidR="009564BF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="009E3F8F">
              <w:rPr>
                <w:rFonts w:ascii="Arial" w:hAnsi="Arial" w:cs="Arial"/>
                <w:color w:val="000000"/>
                <w:sz w:val="16"/>
                <w:szCs w:val="16"/>
              </w:rPr>
              <w:t xml:space="preserve">League Regulations - No of Players </w:t>
            </w:r>
            <w:r w:rsidR="00857BF1">
              <w:rPr>
                <w:rFonts w:ascii="Arial" w:hAnsi="Arial" w:cs="Arial"/>
                <w:color w:val="000000"/>
                <w:sz w:val="16"/>
                <w:szCs w:val="16"/>
              </w:rPr>
              <w:t>–</w:t>
            </w:r>
            <w:r w:rsidR="009E3F8F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="00E4652A">
              <w:rPr>
                <w:rFonts w:ascii="Arial" w:hAnsi="Arial" w:cs="Arial"/>
                <w:color w:val="000000"/>
                <w:sz w:val="16"/>
                <w:szCs w:val="16"/>
              </w:rPr>
              <w:t>U12</w:t>
            </w:r>
            <w:r w:rsidR="00627495">
              <w:rPr>
                <w:rFonts w:ascii="Arial" w:hAnsi="Arial" w:cs="Arial"/>
                <w:color w:val="000000"/>
                <w:sz w:val="16"/>
                <w:szCs w:val="16"/>
              </w:rPr>
              <w:t xml:space="preserve"> Football</w:t>
            </w:r>
            <w:r w:rsidR="009564BF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="009E3F8F">
              <w:rPr>
                <w:rFonts w:ascii="Arial" w:hAnsi="Arial" w:cs="Arial"/>
                <w:color w:val="000000"/>
                <w:sz w:val="16"/>
                <w:szCs w:val="16"/>
              </w:rPr>
              <w:t>L</w:t>
            </w:r>
            <w:r w:rsidR="009E3F8F" w:rsidRPr="0032225C">
              <w:rPr>
                <w:rFonts w:ascii="Arial" w:hAnsi="Arial" w:cs="Arial"/>
                <w:color w:val="000000"/>
                <w:sz w:val="16"/>
                <w:szCs w:val="16"/>
              </w:rPr>
              <w:t>eagues</w:t>
            </w:r>
            <w:r w:rsidR="00857BF1">
              <w:rPr>
                <w:rFonts w:ascii="Arial" w:hAnsi="Arial" w:cs="Arial"/>
                <w:color w:val="000000"/>
                <w:sz w:val="16"/>
                <w:szCs w:val="16"/>
              </w:rPr>
              <w:t xml:space="preserve"> – Div 1</w:t>
            </w:r>
            <w:r w:rsidR="00346BF1">
              <w:rPr>
                <w:rFonts w:ascii="Arial" w:hAnsi="Arial" w:cs="Arial"/>
                <w:color w:val="000000"/>
                <w:sz w:val="16"/>
                <w:szCs w:val="16"/>
              </w:rPr>
              <w:t xml:space="preserve">, </w:t>
            </w:r>
            <w:r w:rsidR="009564BF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="00346BF1">
              <w:rPr>
                <w:rFonts w:ascii="Arial" w:hAnsi="Arial" w:cs="Arial"/>
                <w:color w:val="000000"/>
                <w:sz w:val="16"/>
                <w:szCs w:val="16"/>
              </w:rPr>
              <w:t xml:space="preserve"> &amp; 3.</w:t>
            </w:r>
          </w:p>
        </w:tc>
        <w:tc>
          <w:tcPr>
            <w:tcW w:w="6724" w:type="dxa"/>
          </w:tcPr>
          <w:p w14:paraId="5350E179" w14:textId="15ABDD36" w:rsidR="009E3F8F" w:rsidRPr="0032225C" w:rsidRDefault="00E4652A" w:rsidP="009E3F8F">
            <w:pPr>
              <w:pStyle w:val="NormalWeb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U12</w:t>
            </w:r>
            <w:r w:rsidR="00857BF1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="00687D73">
              <w:rPr>
                <w:rFonts w:ascii="Arial" w:hAnsi="Arial" w:cs="Arial"/>
                <w:color w:val="000000"/>
                <w:sz w:val="16"/>
                <w:szCs w:val="16"/>
              </w:rPr>
              <w:t>F</w:t>
            </w:r>
            <w:r w:rsidR="009E3F8F">
              <w:rPr>
                <w:rFonts w:ascii="Arial" w:hAnsi="Arial" w:cs="Arial"/>
                <w:color w:val="000000"/>
                <w:sz w:val="16"/>
                <w:szCs w:val="16"/>
              </w:rPr>
              <w:t>L Divisions 1</w:t>
            </w:r>
            <w:r w:rsidR="00346BF1">
              <w:rPr>
                <w:rFonts w:ascii="Arial" w:hAnsi="Arial" w:cs="Arial"/>
                <w:color w:val="000000"/>
                <w:sz w:val="16"/>
                <w:szCs w:val="16"/>
              </w:rPr>
              <w:t xml:space="preserve">, </w:t>
            </w:r>
            <w:r w:rsidR="009564BF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="00346BF1">
              <w:rPr>
                <w:rFonts w:ascii="Arial" w:hAnsi="Arial" w:cs="Arial"/>
                <w:color w:val="000000"/>
                <w:sz w:val="16"/>
                <w:szCs w:val="16"/>
              </w:rPr>
              <w:t xml:space="preserve"> &amp; 3</w:t>
            </w:r>
            <w:r w:rsidR="009564BF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="009E3F8F">
              <w:rPr>
                <w:rFonts w:ascii="Arial" w:hAnsi="Arial" w:cs="Arial"/>
                <w:color w:val="000000"/>
                <w:sz w:val="16"/>
                <w:szCs w:val="16"/>
              </w:rPr>
              <w:t>= 15 a side</w:t>
            </w:r>
            <w:r w:rsidR="009564BF">
              <w:rPr>
                <w:rFonts w:ascii="Arial" w:hAnsi="Arial" w:cs="Arial"/>
                <w:color w:val="000000"/>
                <w:sz w:val="16"/>
                <w:szCs w:val="16"/>
              </w:rPr>
              <w:t xml:space="preserve"> (down to 13 a side by agreement, with agreement not to be withheld)</w:t>
            </w:r>
            <w:r w:rsidR="009E3F8F">
              <w:rPr>
                <w:rFonts w:ascii="Arial" w:hAnsi="Arial" w:cs="Arial"/>
                <w:color w:val="000000"/>
                <w:sz w:val="16"/>
                <w:szCs w:val="16"/>
              </w:rPr>
              <w:t xml:space="preserve">. </w:t>
            </w:r>
            <w:r w:rsidR="009E3F8F" w:rsidRPr="0032225C">
              <w:rPr>
                <w:rFonts w:ascii="Arial" w:hAnsi="Arial" w:cs="Arial"/>
                <w:color w:val="000000"/>
                <w:sz w:val="16"/>
                <w:szCs w:val="16"/>
              </w:rPr>
              <w:t xml:space="preserve">It is not the responsibility of the referee’s to inform the clubs of this rule. </w:t>
            </w:r>
          </w:p>
        </w:tc>
      </w:tr>
      <w:tr w:rsidR="009564BF" w:rsidRPr="007E38B5" w14:paraId="73B541BC" w14:textId="77777777" w:rsidTr="00FA164A">
        <w:tc>
          <w:tcPr>
            <w:tcW w:w="546" w:type="dxa"/>
          </w:tcPr>
          <w:p w14:paraId="0FB66B7D" w14:textId="7B4CB661" w:rsidR="009564BF" w:rsidRDefault="00346BF1" w:rsidP="009564B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972" w:type="dxa"/>
          </w:tcPr>
          <w:p w14:paraId="64465F44" w14:textId="3252820F" w:rsidR="009564BF" w:rsidRPr="0032225C" w:rsidRDefault="00687D73" w:rsidP="009564BF">
            <w:pPr>
              <w:pStyle w:val="NormalWeb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Football</w:t>
            </w:r>
            <w:r w:rsidR="009564BF">
              <w:rPr>
                <w:rFonts w:ascii="Arial" w:hAnsi="Arial" w:cs="Arial"/>
                <w:color w:val="000000"/>
                <w:sz w:val="16"/>
                <w:szCs w:val="16"/>
              </w:rPr>
              <w:t xml:space="preserve"> League Regulations - No of Players – </w:t>
            </w:r>
            <w:r w:rsidR="00E4652A">
              <w:rPr>
                <w:rFonts w:ascii="Arial" w:hAnsi="Arial" w:cs="Arial"/>
                <w:color w:val="000000"/>
                <w:sz w:val="16"/>
                <w:szCs w:val="16"/>
              </w:rPr>
              <w:t>U12</w:t>
            </w:r>
            <w:r w:rsidR="00627495">
              <w:rPr>
                <w:rFonts w:ascii="Arial" w:hAnsi="Arial" w:cs="Arial"/>
                <w:color w:val="000000"/>
                <w:sz w:val="16"/>
                <w:szCs w:val="16"/>
              </w:rPr>
              <w:t xml:space="preserve"> Football</w:t>
            </w:r>
            <w:r w:rsidR="009564BF">
              <w:rPr>
                <w:rFonts w:ascii="Arial" w:hAnsi="Arial" w:cs="Arial"/>
                <w:color w:val="000000"/>
                <w:sz w:val="16"/>
                <w:szCs w:val="16"/>
              </w:rPr>
              <w:t xml:space="preserve"> L</w:t>
            </w:r>
            <w:r w:rsidR="009564BF" w:rsidRPr="0032225C">
              <w:rPr>
                <w:rFonts w:ascii="Arial" w:hAnsi="Arial" w:cs="Arial"/>
                <w:color w:val="000000"/>
                <w:sz w:val="16"/>
                <w:szCs w:val="16"/>
              </w:rPr>
              <w:t>eagues</w:t>
            </w:r>
            <w:r w:rsidR="009564BF">
              <w:rPr>
                <w:rFonts w:ascii="Arial" w:hAnsi="Arial" w:cs="Arial"/>
                <w:color w:val="000000"/>
                <w:sz w:val="16"/>
                <w:szCs w:val="16"/>
              </w:rPr>
              <w:t xml:space="preserve"> – Div </w:t>
            </w:r>
            <w:r w:rsidR="00346BF1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  <w:r w:rsidR="00AD18D6">
              <w:rPr>
                <w:rFonts w:ascii="Arial" w:hAnsi="Arial" w:cs="Arial"/>
                <w:color w:val="000000"/>
                <w:sz w:val="16"/>
                <w:szCs w:val="16"/>
              </w:rPr>
              <w:t xml:space="preserve"> - </w:t>
            </w:r>
            <w:r w:rsidR="00733E4E"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6724" w:type="dxa"/>
          </w:tcPr>
          <w:p w14:paraId="7AC1B121" w14:textId="12BEF6D2" w:rsidR="009564BF" w:rsidRPr="0032225C" w:rsidRDefault="00E4652A" w:rsidP="009564BF">
            <w:pPr>
              <w:pStyle w:val="NormalWeb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U12</w:t>
            </w:r>
            <w:r w:rsidR="009564BF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="00687D73">
              <w:rPr>
                <w:rFonts w:ascii="Arial" w:hAnsi="Arial" w:cs="Arial"/>
                <w:color w:val="000000"/>
                <w:sz w:val="16"/>
                <w:szCs w:val="16"/>
              </w:rPr>
              <w:t>F</w:t>
            </w:r>
            <w:r w:rsidR="009564BF">
              <w:rPr>
                <w:rFonts w:ascii="Arial" w:hAnsi="Arial" w:cs="Arial"/>
                <w:color w:val="000000"/>
                <w:sz w:val="16"/>
                <w:szCs w:val="16"/>
              </w:rPr>
              <w:t>L Division</w:t>
            </w:r>
            <w:r w:rsidR="00CD275D">
              <w:rPr>
                <w:rFonts w:ascii="Arial" w:hAnsi="Arial" w:cs="Arial"/>
                <w:color w:val="000000"/>
                <w:sz w:val="16"/>
                <w:szCs w:val="16"/>
              </w:rPr>
              <w:t xml:space="preserve">s </w:t>
            </w:r>
            <w:r w:rsidR="00346BF1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  <w:r w:rsidR="0062749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="00AD18D6">
              <w:rPr>
                <w:rFonts w:ascii="Arial" w:hAnsi="Arial" w:cs="Arial"/>
                <w:color w:val="000000"/>
                <w:sz w:val="16"/>
                <w:szCs w:val="16"/>
              </w:rPr>
              <w:t xml:space="preserve">- </w:t>
            </w:r>
            <w:r w:rsidR="005E2FD9"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  <w:r w:rsidR="009564BF">
              <w:rPr>
                <w:rFonts w:ascii="Arial" w:hAnsi="Arial" w:cs="Arial"/>
                <w:color w:val="000000"/>
                <w:sz w:val="16"/>
                <w:szCs w:val="16"/>
              </w:rPr>
              <w:t xml:space="preserve"> = 15 a side (down to 11</w:t>
            </w:r>
            <w:r w:rsidR="005E2D72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="009564BF">
              <w:rPr>
                <w:rFonts w:ascii="Arial" w:hAnsi="Arial" w:cs="Arial"/>
                <w:color w:val="000000"/>
                <w:sz w:val="16"/>
                <w:szCs w:val="16"/>
              </w:rPr>
              <w:t xml:space="preserve">a side by agreement, with agreement not to be withheld). </w:t>
            </w:r>
            <w:r w:rsidR="009564BF" w:rsidRPr="0032225C">
              <w:rPr>
                <w:rFonts w:ascii="Arial" w:hAnsi="Arial" w:cs="Arial"/>
                <w:color w:val="000000"/>
                <w:sz w:val="16"/>
                <w:szCs w:val="16"/>
              </w:rPr>
              <w:t>It is not the responsibility of the referee’s to inform the clubs of this rule.</w:t>
            </w:r>
          </w:p>
        </w:tc>
      </w:tr>
      <w:tr w:rsidR="00EA065A" w:rsidRPr="007E38B5" w14:paraId="2ADF0822" w14:textId="77777777" w:rsidTr="00FA164A">
        <w:tc>
          <w:tcPr>
            <w:tcW w:w="546" w:type="dxa"/>
          </w:tcPr>
          <w:p w14:paraId="6716A227" w14:textId="4947C61C" w:rsidR="00EA065A" w:rsidRDefault="00EA065A" w:rsidP="009564B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972" w:type="dxa"/>
          </w:tcPr>
          <w:p w14:paraId="6A57A901" w14:textId="71C85114" w:rsidR="00EA065A" w:rsidRDefault="00EA065A" w:rsidP="009564BF">
            <w:pPr>
              <w:pStyle w:val="NormalWeb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FRC Rules</w:t>
            </w:r>
          </w:p>
        </w:tc>
        <w:tc>
          <w:tcPr>
            <w:tcW w:w="6724" w:type="dxa"/>
          </w:tcPr>
          <w:p w14:paraId="025D2524" w14:textId="37A01F47" w:rsidR="00E4652A" w:rsidRPr="00E4652A" w:rsidRDefault="00E4652A" w:rsidP="00E4652A">
            <w:pPr>
              <w:pStyle w:val="NormalWeb"/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4652A">
              <w:rPr>
                <w:rFonts w:ascii="Arial" w:hAnsi="Arial" w:cs="Arial"/>
                <w:color w:val="000000"/>
                <w:sz w:val="16"/>
                <w:szCs w:val="16"/>
              </w:rPr>
              <w:t>The following FRC rules will be implemented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:</w:t>
            </w:r>
          </w:p>
          <w:p w14:paraId="4A667EC4" w14:textId="2B42F0B5" w:rsidR="00E4652A" w:rsidRPr="00E4652A" w:rsidRDefault="00E4652A" w:rsidP="00E4652A">
            <w:pPr>
              <w:pStyle w:val="NormalWeb"/>
              <w:numPr>
                <w:ilvl w:val="0"/>
                <w:numId w:val="4"/>
              </w:num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4652A">
              <w:rPr>
                <w:rFonts w:ascii="Arial" w:hAnsi="Arial" w:cs="Arial"/>
                <w:color w:val="000000"/>
                <w:sz w:val="16"/>
                <w:szCs w:val="16"/>
              </w:rPr>
              <w:t>Solo and Go</w:t>
            </w:r>
          </w:p>
          <w:p w14:paraId="5919F0E2" w14:textId="42190F5E" w:rsidR="00E4652A" w:rsidRPr="00E4652A" w:rsidRDefault="00E4652A" w:rsidP="00E4652A">
            <w:pPr>
              <w:pStyle w:val="NormalWeb"/>
              <w:numPr>
                <w:ilvl w:val="0"/>
                <w:numId w:val="4"/>
              </w:num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4652A">
              <w:rPr>
                <w:rFonts w:ascii="Arial" w:hAnsi="Arial" w:cs="Arial"/>
                <w:color w:val="000000"/>
                <w:sz w:val="16"/>
                <w:szCs w:val="16"/>
              </w:rPr>
              <w:t>Throw In</w:t>
            </w:r>
          </w:p>
          <w:p w14:paraId="74D09D14" w14:textId="566F6B27" w:rsidR="00E4652A" w:rsidRDefault="00E4652A" w:rsidP="00E4652A">
            <w:pPr>
              <w:pStyle w:val="NormalWeb"/>
              <w:numPr>
                <w:ilvl w:val="0"/>
                <w:numId w:val="4"/>
              </w:num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4652A">
              <w:rPr>
                <w:rFonts w:ascii="Arial" w:hAnsi="Arial" w:cs="Arial"/>
                <w:color w:val="000000"/>
                <w:sz w:val="16"/>
                <w:szCs w:val="16"/>
              </w:rPr>
              <w:t>Advantag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e</w:t>
            </w:r>
          </w:p>
          <w:p w14:paraId="3FFB685A" w14:textId="7AF06E9E" w:rsidR="00EA065A" w:rsidRDefault="00E4652A" w:rsidP="00E4652A">
            <w:pPr>
              <w:pStyle w:val="NormalWeb"/>
              <w:numPr>
                <w:ilvl w:val="0"/>
                <w:numId w:val="4"/>
              </w:num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4652A">
              <w:rPr>
                <w:rFonts w:ascii="Arial" w:hAnsi="Arial" w:cs="Arial"/>
                <w:color w:val="000000"/>
                <w:sz w:val="16"/>
                <w:szCs w:val="16"/>
              </w:rPr>
              <w:t>Dissent</w:t>
            </w:r>
          </w:p>
        </w:tc>
      </w:tr>
    </w:tbl>
    <w:p w14:paraId="0543AB44" w14:textId="77777777" w:rsidR="003A0F7C" w:rsidRDefault="003A0F7C" w:rsidP="004679E2">
      <w:pPr>
        <w:pStyle w:val="NoSpacing"/>
        <w:rPr>
          <w:rFonts w:ascii="Comic Sans MS" w:eastAsia="Comic Sans MS" w:hAnsi="Comic Sans MS" w:cs="Comic Sans MS"/>
          <w:b/>
          <w:sz w:val="20"/>
          <w:szCs w:val="20"/>
        </w:rPr>
      </w:pPr>
    </w:p>
    <w:p w14:paraId="100DF698" w14:textId="6CF4FE00" w:rsidR="003A0F7C" w:rsidRDefault="003E6606" w:rsidP="004679E2">
      <w:pPr>
        <w:pStyle w:val="NoSpacing"/>
        <w:rPr>
          <w:rFonts w:ascii="Comic Sans MS" w:eastAsia="Comic Sans MS" w:hAnsi="Comic Sans MS" w:cs="Comic Sans MS"/>
          <w:sz w:val="20"/>
          <w:szCs w:val="20"/>
        </w:rPr>
      </w:pPr>
      <w:r>
        <w:rPr>
          <w:rFonts w:ascii="Comic Sans MS" w:eastAsia="Comic Sans MS" w:hAnsi="Comic Sans MS" w:cs="Comic Sans MS"/>
          <w:b/>
          <w:sz w:val="20"/>
          <w:szCs w:val="20"/>
        </w:rPr>
        <w:t xml:space="preserve">Copyright © </w:t>
      </w:r>
      <w:r w:rsidR="00DA1F3E">
        <w:rPr>
          <w:rFonts w:ascii="Comic Sans MS" w:eastAsia="Comic Sans MS" w:hAnsi="Comic Sans MS" w:cs="Comic Sans MS"/>
          <w:b/>
          <w:sz w:val="20"/>
          <w:szCs w:val="20"/>
        </w:rPr>
        <w:t>2025</w:t>
      </w:r>
      <w:r w:rsidR="00A84D17">
        <w:rPr>
          <w:rFonts w:ascii="Comic Sans MS" w:eastAsia="Comic Sans MS" w:hAnsi="Comic Sans MS" w:cs="Comic Sans MS"/>
          <w:b/>
          <w:sz w:val="20"/>
          <w:szCs w:val="20"/>
        </w:rPr>
        <w:t xml:space="preserve"> GAA. All rights reserved. No use or reproduction permitted without formal written licence from the copyright holder</w:t>
      </w:r>
    </w:p>
    <w:sectPr w:rsidR="003A0F7C" w:rsidSect="00230199">
      <w:footerReference w:type="default" r:id="rId9"/>
      <w:pgSz w:w="11906" w:h="16838"/>
      <w:pgMar w:top="142" w:right="1440" w:bottom="284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A782CE" w14:textId="77777777" w:rsidR="006A30CF" w:rsidRDefault="006A30CF" w:rsidP="00905CCE">
      <w:pPr>
        <w:spacing w:after="0" w:line="240" w:lineRule="auto"/>
      </w:pPr>
      <w:r>
        <w:separator/>
      </w:r>
    </w:p>
  </w:endnote>
  <w:endnote w:type="continuationSeparator" w:id="0">
    <w:p w14:paraId="636DFB58" w14:textId="77777777" w:rsidR="006A30CF" w:rsidRDefault="006A30CF" w:rsidP="00905C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">
    <w:altName w:val="Times New Roman"/>
    <w:charset w:val="00"/>
    <w:family w:val="auto"/>
    <w:pitch w:val="default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8E86C5" w14:textId="3D4D6AC2" w:rsidR="004652BD" w:rsidRDefault="004652BD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5E0566BF" wp14:editId="62978B18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2" name="MSIPCMe70a4193a9ac3bedc7285a49" descr="{&quot;HashCode&quot;:655364649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F50FD8E" w14:textId="45DCA5EC" w:rsidR="004652BD" w:rsidRPr="004652BD" w:rsidRDefault="004652BD" w:rsidP="004652BD">
                          <w:pPr>
                            <w:spacing w:after="0"/>
                            <w:rPr>
                              <w:color w:val="228B22"/>
                              <w:sz w:val="20"/>
                            </w:rPr>
                          </w:pPr>
                          <w:r w:rsidRPr="004652BD">
                            <w:rPr>
                              <w:color w:val="228B22"/>
                              <w:sz w:val="20"/>
                            </w:rPr>
                            <w:t>Classified as Public (Green)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E0566BF" id="_x0000_t202" coordsize="21600,21600" o:spt="202" path="m,l,21600r21600,l21600,xe">
              <v:stroke joinstyle="miter"/>
              <v:path gradientshapeok="t" o:connecttype="rect"/>
            </v:shapetype>
            <v:shape id="MSIPCMe70a4193a9ac3bedc7285a49" o:spid="_x0000_s1027" type="#_x0000_t202" alt="{&quot;HashCode&quot;:655364649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" o:allowincell="f" filled="f" stroked="f" strokeweight=".5pt">
              <v:textbox inset="20pt,0,,0">
                <w:txbxContent>
                  <w:p w14:paraId="7F50FD8E" w14:textId="45DCA5EC" w:rsidR="004652BD" w:rsidRPr="004652BD" w:rsidRDefault="004652BD" w:rsidP="004652BD">
                    <w:pPr>
                      <w:spacing w:after="0"/>
                      <w:rPr>
                        <w:color w:val="228B22"/>
                        <w:sz w:val="20"/>
                      </w:rPr>
                    </w:pPr>
                    <w:r w:rsidRPr="004652BD">
                      <w:rPr>
                        <w:color w:val="228B22"/>
                        <w:sz w:val="20"/>
                      </w:rPr>
                      <w:t>Classified as Public (Green)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512B2F" w14:textId="77777777" w:rsidR="006A30CF" w:rsidRDefault="006A30CF" w:rsidP="00905CCE">
      <w:pPr>
        <w:spacing w:after="0" w:line="240" w:lineRule="auto"/>
      </w:pPr>
      <w:r>
        <w:separator/>
      </w:r>
    </w:p>
  </w:footnote>
  <w:footnote w:type="continuationSeparator" w:id="0">
    <w:p w14:paraId="0C0C2192" w14:textId="77777777" w:rsidR="006A30CF" w:rsidRDefault="006A30CF" w:rsidP="00905C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01C40"/>
    <w:multiLevelType w:val="hybridMultilevel"/>
    <w:tmpl w:val="D196E2A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5A1847"/>
    <w:multiLevelType w:val="hybridMultilevel"/>
    <w:tmpl w:val="5EECE50E"/>
    <w:lvl w:ilvl="0" w:tplc="D4C894F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E746E4"/>
    <w:multiLevelType w:val="hybridMultilevel"/>
    <w:tmpl w:val="C2B4F3C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CF7D73"/>
    <w:multiLevelType w:val="hybridMultilevel"/>
    <w:tmpl w:val="8DB24D0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6374803">
    <w:abstractNumId w:val="1"/>
  </w:num>
  <w:num w:numId="2" w16cid:durableId="833690387">
    <w:abstractNumId w:val="3"/>
  </w:num>
  <w:num w:numId="3" w16cid:durableId="1934704934">
    <w:abstractNumId w:val="0"/>
  </w:num>
  <w:num w:numId="4" w16cid:durableId="5359693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F7C"/>
    <w:rsid w:val="00032159"/>
    <w:rsid w:val="000334CC"/>
    <w:rsid w:val="000375C5"/>
    <w:rsid w:val="000518C3"/>
    <w:rsid w:val="0008219F"/>
    <w:rsid w:val="000A238A"/>
    <w:rsid w:val="000A35ED"/>
    <w:rsid w:val="000C2E71"/>
    <w:rsid w:val="000F03C2"/>
    <w:rsid w:val="000F251B"/>
    <w:rsid w:val="0013445B"/>
    <w:rsid w:val="00223B05"/>
    <w:rsid w:val="00230199"/>
    <w:rsid w:val="00241F1C"/>
    <w:rsid w:val="00260991"/>
    <w:rsid w:val="002F3DF5"/>
    <w:rsid w:val="0031172E"/>
    <w:rsid w:val="0032225C"/>
    <w:rsid w:val="003339E0"/>
    <w:rsid w:val="003415FB"/>
    <w:rsid w:val="00342B62"/>
    <w:rsid w:val="00346BF1"/>
    <w:rsid w:val="0036612B"/>
    <w:rsid w:val="00377226"/>
    <w:rsid w:val="003A0F7C"/>
    <w:rsid w:val="003B681F"/>
    <w:rsid w:val="003E6606"/>
    <w:rsid w:val="0044015E"/>
    <w:rsid w:val="004652BD"/>
    <w:rsid w:val="004679E2"/>
    <w:rsid w:val="00475018"/>
    <w:rsid w:val="004852EF"/>
    <w:rsid w:val="004B1E46"/>
    <w:rsid w:val="004B5BA0"/>
    <w:rsid w:val="004C4AD5"/>
    <w:rsid w:val="00540DD7"/>
    <w:rsid w:val="005446B8"/>
    <w:rsid w:val="005B1AD5"/>
    <w:rsid w:val="005B2D3D"/>
    <w:rsid w:val="005C1346"/>
    <w:rsid w:val="005E2D72"/>
    <w:rsid w:val="005E2FD9"/>
    <w:rsid w:val="005F6F99"/>
    <w:rsid w:val="00627495"/>
    <w:rsid w:val="006500B8"/>
    <w:rsid w:val="0068406F"/>
    <w:rsid w:val="00687D73"/>
    <w:rsid w:val="006A0713"/>
    <w:rsid w:val="006A30CF"/>
    <w:rsid w:val="006D4193"/>
    <w:rsid w:val="006E0B6A"/>
    <w:rsid w:val="006E6B87"/>
    <w:rsid w:val="0071669A"/>
    <w:rsid w:val="007237BD"/>
    <w:rsid w:val="00733E4E"/>
    <w:rsid w:val="007543CB"/>
    <w:rsid w:val="007811A5"/>
    <w:rsid w:val="007A59C1"/>
    <w:rsid w:val="007C61FA"/>
    <w:rsid w:val="007D6B99"/>
    <w:rsid w:val="007E38B5"/>
    <w:rsid w:val="00857BF1"/>
    <w:rsid w:val="008876A2"/>
    <w:rsid w:val="008A04CD"/>
    <w:rsid w:val="008B0603"/>
    <w:rsid w:val="008E3B67"/>
    <w:rsid w:val="008E6EC5"/>
    <w:rsid w:val="008F6940"/>
    <w:rsid w:val="00905CCE"/>
    <w:rsid w:val="00920272"/>
    <w:rsid w:val="00927C4D"/>
    <w:rsid w:val="009330BC"/>
    <w:rsid w:val="009564BF"/>
    <w:rsid w:val="00974C1D"/>
    <w:rsid w:val="009B412C"/>
    <w:rsid w:val="009E3F8F"/>
    <w:rsid w:val="009E6798"/>
    <w:rsid w:val="00A12350"/>
    <w:rsid w:val="00A27422"/>
    <w:rsid w:val="00A361C3"/>
    <w:rsid w:val="00A44E10"/>
    <w:rsid w:val="00A84D17"/>
    <w:rsid w:val="00A87A83"/>
    <w:rsid w:val="00AA509A"/>
    <w:rsid w:val="00AC194B"/>
    <w:rsid w:val="00AC7A20"/>
    <w:rsid w:val="00AD18D6"/>
    <w:rsid w:val="00AE2764"/>
    <w:rsid w:val="00AE4C8C"/>
    <w:rsid w:val="00AF54D7"/>
    <w:rsid w:val="00B0087D"/>
    <w:rsid w:val="00B0236E"/>
    <w:rsid w:val="00B07A75"/>
    <w:rsid w:val="00B26EEE"/>
    <w:rsid w:val="00B61BC3"/>
    <w:rsid w:val="00B80BD0"/>
    <w:rsid w:val="00B9536A"/>
    <w:rsid w:val="00BB1A47"/>
    <w:rsid w:val="00BB513B"/>
    <w:rsid w:val="00C02396"/>
    <w:rsid w:val="00C035A9"/>
    <w:rsid w:val="00C07BAB"/>
    <w:rsid w:val="00C24F84"/>
    <w:rsid w:val="00C33CB5"/>
    <w:rsid w:val="00C3408C"/>
    <w:rsid w:val="00C4151B"/>
    <w:rsid w:val="00C7276C"/>
    <w:rsid w:val="00C866F5"/>
    <w:rsid w:val="00CD275D"/>
    <w:rsid w:val="00CD752F"/>
    <w:rsid w:val="00D432DA"/>
    <w:rsid w:val="00D951B2"/>
    <w:rsid w:val="00DA05E8"/>
    <w:rsid w:val="00DA1F3E"/>
    <w:rsid w:val="00DA4FE0"/>
    <w:rsid w:val="00DC2568"/>
    <w:rsid w:val="00DC3EAB"/>
    <w:rsid w:val="00E01C27"/>
    <w:rsid w:val="00E15A1A"/>
    <w:rsid w:val="00E17B6E"/>
    <w:rsid w:val="00E2534B"/>
    <w:rsid w:val="00E4610B"/>
    <w:rsid w:val="00E4652A"/>
    <w:rsid w:val="00E75829"/>
    <w:rsid w:val="00EA065A"/>
    <w:rsid w:val="00EB2BB4"/>
    <w:rsid w:val="00ED269E"/>
    <w:rsid w:val="00EF1119"/>
    <w:rsid w:val="00F0451A"/>
    <w:rsid w:val="00F05C4D"/>
    <w:rsid w:val="00F60117"/>
    <w:rsid w:val="00F75E20"/>
    <w:rsid w:val="00FA3822"/>
    <w:rsid w:val="00FB381C"/>
    <w:rsid w:val="00FD3993"/>
    <w:rsid w:val="00FE2656"/>
    <w:rsid w:val="00FF7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57389D"/>
  <w15:docId w15:val="{05ABBA74-234A-4042-8163-DA2359E8C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color w:val="000000"/>
        <w:sz w:val="22"/>
        <w:szCs w:val="22"/>
        <w:lang w:val="en-IE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17B6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en-GB"/>
    </w:rPr>
  </w:style>
  <w:style w:type="paragraph" w:styleId="NoSpacing">
    <w:name w:val="No Spacing"/>
    <w:uiPriority w:val="1"/>
    <w:qFormat/>
    <w:rsid w:val="004679E2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E3B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3B6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4C4A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652B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52BD"/>
  </w:style>
  <w:style w:type="paragraph" w:styleId="Footer">
    <w:name w:val="footer"/>
    <w:basedOn w:val="Normal"/>
    <w:link w:val="FooterChar"/>
    <w:uiPriority w:val="99"/>
    <w:unhideWhenUsed/>
    <w:rsid w:val="004652B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52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40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86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4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9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5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3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4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0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3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6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5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9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52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7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7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5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6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4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3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859</Words>
  <Characters>4900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Bank of Ireland Group</Company>
  <LinksUpToDate>false</LinksUpToDate>
  <CharactersWithSpaces>5748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Cahill, David</cp:lastModifiedBy>
  <cp:revision>6</cp:revision>
  <cp:lastPrinted>2025-02-26T20:03:00Z</cp:lastPrinted>
  <dcterms:created xsi:type="dcterms:W3CDTF">2025-02-26T20:03:00Z</dcterms:created>
  <dcterms:modified xsi:type="dcterms:W3CDTF">2026-03-06T14:43:00Z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293643d-6fde-4f69-a617-d5d44d22ec47_Enabled">
    <vt:lpwstr>true</vt:lpwstr>
  </property>
  <property fmtid="{D5CDD505-2E9C-101B-9397-08002B2CF9AE}" pid="3" name="MSIP_Label_0293643d-6fde-4f69-a617-d5d44d22ec47_SetDate">
    <vt:lpwstr>2023-02-06T12:19:35Z</vt:lpwstr>
  </property>
  <property fmtid="{D5CDD505-2E9C-101B-9397-08002B2CF9AE}" pid="4" name="MSIP_Label_0293643d-6fde-4f69-a617-d5d44d22ec47_Method">
    <vt:lpwstr>Privileged</vt:lpwstr>
  </property>
  <property fmtid="{D5CDD505-2E9C-101B-9397-08002B2CF9AE}" pid="5" name="MSIP_Label_0293643d-6fde-4f69-a617-d5d44d22ec47_Name">
    <vt:lpwstr>Public (Green)</vt:lpwstr>
  </property>
  <property fmtid="{D5CDD505-2E9C-101B-9397-08002B2CF9AE}" pid="6" name="MSIP_Label_0293643d-6fde-4f69-a617-d5d44d22ec47_SiteId">
    <vt:lpwstr>68583590-5a71-4642-a292-9ce7980bcdd3</vt:lpwstr>
  </property>
  <property fmtid="{D5CDD505-2E9C-101B-9397-08002B2CF9AE}" pid="7" name="MSIP_Label_0293643d-6fde-4f69-a617-d5d44d22ec47_ActionId">
    <vt:lpwstr>12509803-af00-414b-bf8e-428fe9301541</vt:lpwstr>
  </property>
  <property fmtid="{D5CDD505-2E9C-101B-9397-08002B2CF9AE}" pid="8" name="MSIP_Label_0293643d-6fde-4f69-a617-d5d44d22ec47_ContentBits">
    <vt:lpwstr>3</vt:lpwstr>
  </property>
</Properties>
</file>